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1D" w:rsidRPr="001F1FFE" w:rsidRDefault="00497F20" w:rsidP="001F1FFE">
      <w:pPr>
        <w:bidi/>
        <w:jc w:val="both"/>
        <w:rPr>
          <w:rFonts w:cs="B Nazanin"/>
          <w:b/>
          <w:bCs/>
          <w:sz w:val="32"/>
          <w:szCs w:val="32"/>
          <w:rtl/>
          <w:lang w:val="en-CA" w:bidi="fa-IR"/>
        </w:rPr>
      </w:pPr>
      <w:r w:rsidRPr="001F1FFE">
        <w:rPr>
          <w:rFonts w:cs="B Nazanin" w:hint="cs"/>
          <w:b/>
          <w:bCs/>
          <w:sz w:val="32"/>
          <w:szCs w:val="32"/>
          <w:rtl/>
          <w:lang w:val="en-CA" w:bidi="fa-IR"/>
        </w:rPr>
        <w:t>به اطلاع می رساند به استناد تبصره یک ماده 14 آیین نامه آموزشی مبنی بر حذف یا ثبت نمره صفر دانشجویانی که غیبت بیش از حد مجاز داشته باشند رأی شورای آموزشی و انضباطی در رابطه با مشمولین در نیم سال اول سال تحصیلی 99-98 به شرح ذیل اعلام میگردد.</w:t>
      </w:r>
    </w:p>
    <w:tbl>
      <w:tblPr>
        <w:tblStyle w:val="TableGrid"/>
        <w:bidiVisual/>
        <w:tblW w:w="0" w:type="auto"/>
        <w:tblLook w:val="04A0"/>
      </w:tblPr>
      <w:tblGrid>
        <w:gridCol w:w="750"/>
        <w:gridCol w:w="2203"/>
        <w:gridCol w:w="3965"/>
        <w:gridCol w:w="959"/>
      </w:tblGrid>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ردیف</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شماره دانشجویی</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نام درس</w:t>
            </w:r>
          </w:p>
        </w:tc>
        <w:tc>
          <w:tcPr>
            <w:tcW w:w="959"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وضعیت</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96110150172019</w:t>
            </w:r>
          </w:p>
        </w:tc>
        <w:tc>
          <w:tcPr>
            <w:tcW w:w="3965" w:type="dxa"/>
          </w:tcPr>
          <w:p w:rsidR="00646229" w:rsidRDefault="00646229" w:rsidP="005A47EA">
            <w:pPr>
              <w:bidi/>
              <w:jc w:val="center"/>
              <w:rPr>
                <w:rFonts w:cs="B Nazanin"/>
                <w:sz w:val="28"/>
                <w:szCs w:val="28"/>
                <w:rtl/>
                <w:lang w:val="en-CA" w:bidi="fa-IR"/>
              </w:rPr>
            </w:pPr>
            <w:r w:rsidRPr="006A458D">
              <w:rPr>
                <w:rFonts w:cs="B Nazanin" w:hint="cs"/>
                <w:sz w:val="28"/>
                <w:szCs w:val="28"/>
                <w:rtl/>
                <w:lang w:val="en-CA" w:bidi="fa-IR"/>
              </w:rPr>
              <w:t>تنظیم</w:t>
            </w:r>
            <w:r w:rsidRPr="006A458D">
              <w:rPr>
                <w:rFonts w:cs="B Nazanin"/>
                <w:sz w:val="28"/>
                <w:szCs w:val="28"/>
                <w:rtl/>
                <w:lang w:val="en-CA" w:bidi="fa-IR"/>
              </w:rPr>
              <w:t xml:space="preserve"> </w:t>
            </w:r>
            <w:r w:rsidRPr="006A458D">
              <w:rPr>
                <w:rFonts w:cs="B Nazanin" w:hint="cs"/>
                <w:sz w:val="28"/>
                <w:szCs w:val="28"/>
                <w:rtl/>
                <w:lang w:val="en-CA" w:bidi="fa-IR"/>
              </w:rPr>
              <w:t>شرایط</w:t>
            </w:r>
            <w:r w:rsidRPr="006A458D">
              <w:rPr>
                <w:rFonts w:cs="B Nazanin"/>
                <w:sz w:val="28"/>
                <w:szCs w:val="28"/>
                <w:rtl/>
                <w:lang w:val="en-CA" w:bidi="fa-IR"/>
              </w:rPr>
              <w:t xml:space="preserve"> </w:t>
            </w:r>
            <w:r w:rsidRPr="006A458D">
              <w:rPr>
                <w:rFonts w:cs="B Nazanin" w:hint="cs"/>
                <w:sz w:val="28"/>
                <w:szCs w:val="28"/>
                <w:rtl/>
                <w:lang w:val="en-CA" w:bidi="fa-IR"/>
              </w:rPr>
              <w:t>محیطی</w:t>
            </w:r>
            <w:r w:rsidRPr="006A458D">
              <w:rPr>
                <w:rFonts w:cs="B Nazanin"/>
                <w:sz w:val="28"/>
                <w:szCs w:val="28"/>
                <w:rtl/>
                <w:lang w:val="en-CA" w:bidi="fa-IR"/>
              </w:rPr>
              <w:t>-</w:t>
            </w:r>
            <w:r>
              <w:rPr>
                <w:rFonts w:cs="B Nazanin" w:hint="cs"/>
                <w:sz w:val="28"/>
                <w:szCs w:val="28"/>
                <w:rtl/>
                <w:lang w:val="en-CA" w:bidi="fa-IR"/>
              </w:rPr>
              <w:t xml:space="preserve"> آیین زندگی </w:t>
            </w:r>
            <w:r>
              <w:rPr>
                <w:rFonts w:ascii="Times New Roman" w:hAnsi="Times New Roman" w:cs="Times New Roman" w:hint="cs"/>
                <w:sz w:val="28"/>
                <w:szCs w:val="28"/>
                <w:rtl/>
                <w:lang w:val="en-CA" w:bidi="fa-IR"/>
              </w:rPr>
              <w:t>–</w:t>
            </w:r>
            <w:r>
              <w:rPr>
                <w:rFonts w:cs="B Nazanin" w:hint="cs"/>
                <w:sz w:val="28"/>
                <w:szCs w:val="28"/>
                <w:rtl/>
                <w:lang w:val="en-CA" w:bidi="fa-IR"/>
              </w:rPr>
              <w:t xml:space="preserve"> دانش خانواده-روستا 1 </w:t>
            </w:r>
            <w:r>
              <w:rPr>
                <w:rFonts w:ascii="Times New Roman" w:hAnsi="Times New Roman" w:cs="Times New Roman" w:hint="cs"/>
                <w:sz w:val="28"/>
                <w:szCs w:val="28"/>
                <w:rtl/>
                <w:lang w:val="en-CA" w:bidi="fa-IR"/>
              </w:rPr>
              <w:t xml:space="preserve">–             </w:t>
            </w:r>
            <w:r>
              <w:rPr>
                <w:rFonts w:cs="B Nazanin" w:hint="cs"/>
                <w:sz w:val="28"/>
                <w:szCs w:val="28"/>
                <w:rtl/>
                <w:lang w:val="en-CA" w:bidi="fa-IR"/>
              </w:rPr>
              <w:t xml:space="preserve">اصول سرپرستی </w:t>
            </w:r>
            <w:r>
              <w:rPr>
                <w:rFonts w:ascii="Times New Roman" w:hAnsi="Times New Roman" w:cs="Times New Roman" w:hint="cs"/>
                <w:sz w:val="28"/>
                <w:szCs w:val="28"/>
                <w:rtl/>
                <w:lang w:val="en-CA" w:bidi="fa-IR"/>
              </w:rPr>
              <w:t>–</w:t>
            </w:r>
            <w:r>
              <w:rPr>
                <w:rFonts w:cs="B Nazanin" w:hint="cs"/>
                <w:sz w:val="28"/>
                <w:szCs w:val="28"/>
                <w:rtl/>
                <w:lang w:val="en-CA" w:bidi="fa-IR"/>
              </w:rPr>
              <w:t>زبان فنی</w:t>
            </w:r>
          </w:p>
        </w:tc>
        <w:tc>
          <w:tcPr>
            <w:tcW w:w="959" w:type="dxa"/>
          </w:tcPr>
          <w:p w:rsidR="00646229" w:rsidRDefault="00646229" w:rsidP="005A47EA">
            <w:pPr>
              <w:jc w:val="center"/>
            </w:pPr>
            <w:r w:rsidRPr="00D24490">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2</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98111150106019</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کامپیوتر گرافیک 1 </w:t>
            </w:r>
            <w:r>
              <w:rPr>
                <w:rFonts w:ascii="Times New Roman" w:hAnsi="Times New Roman" w:cs="Times New Roman" w:hint="cs"/>
                <w:sz w:val="28"/>
                <w:szCs w:val="28"/>
                <w:rtl/>
                <w:lang w:val="en-CA" w:bidi="fa-IR"/>
              </w:rPr>
              <w:t>–</w:t>
            </w:r>
            <w:r>
              <w:rPr>
                <w:rFonts w:cs="B Nazanin" w:hint="cs"/>
                <w:sz w:val="28"/>
                <w:szCs w:val="28"/>
                <w:rtl/>
                <w:lang w:val="en-CA" w:bidi="fa-IR"/>
              </w:rPr>
              <w:t xml:space="preserve"> </w:t>
            </w:r>
          </w:p>
          <w:p w:rsidR="00646229" w:rsidRDefault="00646229" w:rsidP="0053528B">
            <w:pPr>
              <w:bidi/>
              <w:jc w:val="center"/>
              <w:rPr>
                <w:rFonts w:cs="B Nazanin"/>
                <w:sz w:val="28"/>
                <w:szCs w:val="28"/>
                <w:rtl/>
                <w:lang w:val="en-CA" w:bidi="fa-IR"/>
              </w:rPr>
            </w:pPr>
            <w:r>
              <w:rPr>
                <w:rFonts w:cs="B Nazanin" w:hint="cs"/>
                <w:sz w:val="28"/>
                <w:szCs w:val="28"/>
                <w:rtl/>
                <w:lang w:val="en-CA" w:bidi="fa-IR"/>
              </w:rPr>
              <w:t xml:space="preserve">کارگاه صفحه آرائی- طراحی 5 </w:t>
            </w:r>
            <w:r>
              <w:rPr>
                <w:rFonts w:ascii="Times New Roman" w:hAnsi="Times New Roman" w:cs="Times New Roman" w:hint="cs"/>
                <w:sz w:val="28"/>
                <w:szCs w:val="28"/>
                <w:rtl/>
                <w:lang w:val="en-CA" w:bidi="fa-IR"/>
              </w:rPr>
              <w:t>–</w:t>
            </w:r>
            <w:r>
              <w:rPr>
                <w:rFonts w:cs="B Nazanin" w:hint="cs"/>
                <w:sz w:val="28"/>
                <w:szCs w:val="28"/>
                <w:rtl/>
                <w:lang w:val="en-CA" w:bidi="fa-IR"/>
              </w:rPr>
              <w:t xml:space="preserve"> تصویر سازی</w:t>
            </w:r>
          </w:p>
        </w:tc>
        <w:tc>
          <w:tcPr>
            <w:tcW w:w="959" w:type="dxa"/>
          </w:tcPr>
          <w:p w:rsidR="00646229" w:rsidRDefault="00646229" w:rsidP="005A47EA">
            <w:pPr>
              <w:jc w:val="center"/>
            </w:pPr>
            <w:r w:rsidRPr="00D24490">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3</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98111150332020</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کاربرد تجهیزات کارگاهی </w:t>
            </w:r>
            <w:r>
              <w:rPr>
                <w:rFonts w:ascii="Times New Roman" w:hAnsi="Times New Roman" w:cs="Times New Roman" w:hint="cs"/>
                <w:sz w:val="28"/>
                <w:szCs w:val="28"/>
                <w:rtl/>
                <w:lang w:val="en-CA" w:bidi="fa-IR"/>
              </w:rPr>
              <w:t>–</w:t>
            </w:r>
            <w:r>
              <w:rPr>
                <w:rFonts w:cs="B Nazanin" w:hint="cs"/>
                <w:sz w:val="28"/>
                <w:szCs w:val="28"/>
                <w:rtl/>
                <w:lang w:val="en-CA" w:bidi="fa-IR"/>
              </w:rPr>
              <w:t xml:space="preserve"> هندسه </w:t>
            </w:r>
          </w:p>
        </w:tc>
        <w:tc>
          <w:tcPr>
            <w:tcW w:w="959" w:type="dxa"/>
          </w:tcPr>
          <w:p w:rsidR="00646229" w:rsidRDefault="00646229" w:rsidP="005A47EA">
            <w:pPr>
              <w:jc w:val="center"/>
            </w:pPr>
            <w:r w:rsidRPr="00D24490">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4</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98111150332014</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مبانی رنگ </w:t>
            </w:r>
            <w:r>
              <w:rPr>
                <w:rFonts w:ascii="Times New Roman" w:hAnsi="Times New Roman" w:cs="Times New Roman" w:hint="cs"/>
                <w:sz w:val="28"/>
                <w:szCs w:val="28"/>
                <w:rtl/>
                <w:lang w:val="en-CA" w:bidi="fa-IR"/>
              </w:rPr>
              <w:t>–</w:t>
            </w:r>
            <w:r>
              <w:rPr>
                <w:rFonts w:cs="B Nazanin" w:hint="cs"/>
                <w:sz w:val="28"/>
                <w:szCs w:val="28"/>
                <w:rtl/>
                <w:lang w:val="en-CA" w:bidi="fa-IR"/>
              </w:rPr>
              <w:t xml:space="preserve"> کاربرد تجهیزات کارگاهی هندسه </w:t>
            </w:r>
            <w:r>
              <w:rPr>
                <w:rFonts w:ascii="Times New Roman" w:hAnsi="Times New Roman" w:cs="Times New Roman" w:hint="cs"/>
                <w:sz w:val="28"/>
                <w:szCs w:val="28"/>
                <w:rtl/>
                <w:lang w:val="en-CA" w:bidi="fa-IR"/>
              </w:rPr>
              <w:t>–</w:t>
            </w:r>
            <w:r>
              <w:rPr>
                <w:rFonts w:cs="B Nazanin" w:hint="cs"/>
                <w:sz w:val="28"/>
                <w:szCs w:val="28"/>
                <w:rtl/>
                <w:lang w:val="en-CA" w:bidi="fa-IR"/>
              </w:rPr>
              <w:t xml:space="preserve"> علوم الیاف</w:t>
            </w:r>
          </w:p>
        </w:tc>
        <w:tc>
          <w:tcPr>
            <w:tcW w:w="959" w:type="dxa"/>
          </w:tcPr>
          <w:p w:rsidR="00646229" w:rsidRDefault="00646229" w:rsidP="005A47EA">
            <w:pPr>
              <w:jc w:val="center"/>
            </w:pPr>
            <w:r w:rsidRPr="00D24490">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5</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98120150113025</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انقلاب اسلامی </w:t>
            </w:r>
            <w:r>
              <w:rPr>
                <w:rFonts w:ascii="Times New Roman" w:hAnsi="Times New Roman" w:cs="Times New Roman" w:hint="cs"/>
                <w:sz w:val="28"/>
                <w:szCs w:val="28"/>
                <w:rtl/>
                <w:lang w:val="en-CA" w:bidi="fa-IR"/>
              </w:rPr>
              <w:t>–</w:t>
            </w:r>
            <w:r>
              <w:rPr>
                <w:rFonts w:cs="B Nazanin" w:hint="cs"/>
                <w:sz w:val="28"/>
                <w:szCs w:val="28"/>
                <w:rtl/>
                <w:lang w:val="en-CA" w:bidi="fa-IR"/>
              </w:rPr>
              <w:t xml:space="preserve"> ریاضی عمومی 2 </w:t>
            </w:r>
            <w:r>
              <w:rPr>
                <w:rFonts w:ascii="Times New Roman" w:hAnsi="Times New Roman" w:cs="Times New Roman" w:hint="cs"/>
                <w:sz w:val="28"/>
                <w:szCs w:val="28"/>
                <w:rtl/>
                <w:lang w:val="en-CA" w:bidi="fa-IR"/>
              </w:rPr>
              <w:t>–</w:t>
            </w:r>
            <w:r>
              <w:rPr>
                <w:rFonts w:cs="B Nazanin" w:hint="cs"/>
                <w:sz w:val="28"/>
                <w:szCs w:val="28"/>
                <w:rtl/>
                <w:lang w:val="en-CA" w:bidi="fa-IR"/>
              </w:rPr>
              <w:t xml:space="preserve"> عناصر و جزئیات</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6</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98121150229003</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انقلاب اسلامی </w:t>
            </w:r>
            <w:r>
              <w:rPr>
                <w:rFonts w:ascii="Times New Roman" w:hAnsi="Times New Roman" w:cs="Times New Roman" w:hint="cs"/>
                <w:sz w:val="28"/>
                <w:szCs w:val="28"/>
                <w:rtl/>
                <w:lang w:val="en-CA" w:bidi="fa-IR"/>
              </w:rPr>
              <w:t>–</w:t>
            </w:r>
            <w:r>
              <w:rPr>
                <w:rFonts w:cs="B Nazanin" w:hint="cs"/>
                <w:sz w:val="28"/>
                <w:szCs w:val="28"/>
                <w:rtl/>
                <w:lang w:val="en-CA" w:bidi="fa-IR"/>
              </w:rPr>
              <w:t xml:space="preserve"> حسابداری میانه </w:t>
            </w:r>
            <w:r>
              <w:rPr>
                <w:rFonts w:ascii="Times New Roman" w:hAnsi="Times New Roman" w:cs="Times New Roman" w:hint="cs"/>
                <w:sz w:val="28"/>
                <w:szCs w:val="28"/>
                <w:rtl/>
                <w:lang w:val="en-CA" w:bidi="fa-IR"/>
              </w:rPr>
              <w:t>–</w:t>
            </w:r>
            <w:r>
              <w:rPr>
                <w:rFonts w:cs="B Nazanin" w:hint="cs"/>
                <w:sz w:val="28"/>
                <w:szCs w:val="28"/>
                <w:rtl/>
                <w:lang w:val="en-CA" w:bidi="fa-IR"/>
              </w:rPr>
              <w:t xml:space="preserve"> سیستم های اطلاعاتی </w:t>
            </w:r>
            <w:r>
              <w:rPr>
                <w:rFonts w:ascii="Times New Roman" w:hAnsi="Times New Roman" w:cs="Times New Roman" w:hint="cs"/>
                <w:sz w:val="28"/>
                <w:szCs w:val="28"/>
                <w:rtl/>
                <w:lang w:val="en-CA" w:bidi="fa-IR"/>
              </w:rPr>
              <w:t>–</w:t>
            </w:r>
            <w:r>
              <w:rPr>
                <w:rFonts w:cs="B Nazanin" w:hint="cs"/>
                <w:sz w:val="28"/>
                <w:szCs w:val="28"/>
                <w:rtl/>
                <w:lang w:val="en-CA" w:bidi="fa-IR"/>
              </w:rPr>
              <w:t xml:space="preserve"> </w:t>
            </w:r>
          </w:p>
          <w:p w:rsidR="00646229" w:rsidRDefault="00646229" w:rsidP="005A47EA">
            <w:pPr>
              <w:bidi/>
              <w:jc w:val="center"/>
              <w:rPr>
                <w:rFonts w:cs="B Nazanin"/>
                <w:sz w:val="28"/>
                <w:szCs w:val="28"/>
                <w:rtl/>
                <w:lang w:val="en-CA" w:bidi="fa-IR"/>
              </w:rPr>
            </w:pPr>
            <w:r>
              <w:rPr>
                <w:rFonts w:cs="B Nazanin" w:hint="cs"/>
                <w:sz w:val="28"/>
                <w:szCs w:val="28"/>
                <w:rtl/>
                <w:lang w:val="en-CA" w:bidi="fa-IR"/>
              </w:rPr>
              <w:t>ریاضی کاربردی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7</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98121150229015</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انقلاب اسلامی </w:t>
            </w:r>
            <w:r>
              <w:rPr>
                <w:rFonts w:ascii="Times New Roman" w:hAnsi="Times New Roman" w:cs="Times New Roman" w:hint="cs"/>
                <w:sz w:val="28"/>
                <w:szCs w:val="28"/>
                <w:rtl/>
                <w:lang w:val="en-CA" w:bidi="fa-IR"/>
              </w:rPr>
              <w:t>–</w:t>
            </w:r>
            <w:r>
              <w:rPr>
                <w:rFonts w:cs="B Nazanin" w:hint="cs"/>
                <w:sz w:val="28"/>
                <w:szCs w:val="28"/>
                <w:rtl/>
                <w:lang w:val="en-CA" w:bidi="fa-IR"/>
              </w:rPr>
              <w:t xml:space="preserve"> سیستم های اطلاعاتی </w:t>
            </w:r>
            <w:r>
              <w:rPr>
                <w:rFonts w:ascii="Times New Roman" w:hAnsi="Times New Roman" w:cs="Times New Roman" w:hint="cs"/>
                <w:sz w:val="28"/>
                <w:szCs w:val="28"/>
                <w:rtl/>
                <w:lang w:val="en-CA" w:bidi="fa-IR"/>
              </w:rPr>
              <w:t>–</w:t>
            </w:r>
            <w:r>
              <w:rPr>
                <w:rFonts w:cs="B Nazanin" w:hint="cs"/>
                <w:sz w:val="28"/>
                <w:szCs w:val="28"/>
                <w:rtl/>
                <w:lang w:val="en-CA" w:bidi="fa-IR"/>
              </w:rPr>
              <w:t xml:space="preserve"> ریاضی کاربردی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8</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97111150172026</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ایستایی 1 </w:t>
            </w:r>
            <w:r>
              <w:rPr>
                <w:rFonts w:ascii="Times New Roman" w:hAnsi="Times New Roman" w:cs="Times New Roman" w:hint="cs"/>
                <w:sz w:val="28"/>
                <w:szCs w:val="28"/>
                <w:rtl/>
                <w:lang w:val="en-CA" w:bidi="fa-IR"/>
              </w:rPr>
              <w:t>–</w:t>
            </w:r>
            <w:r>
              <w:rPr>
                <w:rFonts w:cs="B Nazanin" w:hint="cs"/>
                <w:sz w:val="28"/>
                <w:szCs w:val="28"/>
                <w:rtl/>
                <w:lang w:val="en-CA" w:bidi="fa-IR"/>
              </w:rPr>
              <w:t xml:space="preserve"> ریاضی -</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96211150172004</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ایستایی 1- تمرین معماری </w:t>
            </w:r>
            <w:r>
              <w:rPr>
                <w:rFonts w:ascii="Times New Roman" w:hAnsi="Times New Roman" w:cs="Times New Roman" w:hint="cs"/>
                <w:sz w:val="28"/>
                <w:szCs w:val="28"/>
                <w:rtl/>
                <w:lang w:val="en-CA" w:bidi="fa-IR"/>
              </w:rPr>
              <w:t>–</w:t>
            </w:r>
            <w:r>
              <w:rPr>
                <w:rFonts w:cs="B Nazanin" w:hint="cs"/>
                <w:sz w:val="28"/>
                <w:szCs w:val="28"/>
                <w:rtl/>
                <w:lang w:val="en-CA" w:bidi="fa-IR"/>
              </w:rPr>
              <w:t xml:space="preserve"> فیزیک مکانیک</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10</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96211150172005</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ایستایی 1- تمرین معماری- تنظیم شرایط محیطی- زبان فنی - روستا</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11</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96211150172026</w:t>
            </w:r>
          </w:p>
        </w:tc>
        <w:tc>
          <w:tcPr>
            <w:tcW w:w="3965" w:type="dxa"/>
          </w:tcPr>
          <w:p w:rsidR="00646229" w:rsidRDefault="00646229" w:rsidP="005A47EA">
            <w:pPr>
              <w:bidi/>
              <w:jc w:val="center"/>
              <w:rPr>
                <w:rFonts w:cs="B Nazanin"/>
                <w:sz w:val="28"/>
                <w:szCs w:val="28"/>
                <w:rtl/>
                <w:lang w:val="en-CA" w:bidi="fa-IR"/>
              </w:rPr>
            </w:pPr>
            <w:r w:rsidRPr="00412BB8">
              <w:rPr>
                <w:rFonts w:cs="B Nazanin" w:hint="cs"/>
                <w:sz w:val="18"/>
                <w:szCs w:val="18"/>
                <w:rtl/>
                <w:lang w:val="en-CA" w:bidi="fa-IR"/>
              </w:rPr>
              <w:t xml:space="preserve">تمرین معماری </w:t>
            </w:r>
            <w:r w:rsidRPr="00412BB8">
              <w:rPr>
                <w:rFonts w:ascii="Times New Roman" w:hAnsi="Times New Roman" w:cs="Times New Roman" w:hint="cs"/>
                <w:sz w:val="18"/>
                <w:szCs w:val="18"/>
                <w:rtl/>
                <w:lang w:val="en-CA" w:bidi="fa-IR"/>
              </w:rPr>
              <w:t>–</w:t>
            </w:r>
            <w:r w:rsidRPr="00412BB8">
              <w:rPr>
                <w:rFonts w:cs="B Nazanin" w:hint="cs"/>
                <w:sz w:val="18"/>
                <w:szCs w:val="18"/>
                <w:rtl/>
                <w:lang w:val="en-CA" w:bidi="fa-IR"/>
              </w:rPr>
              <w:t xml:space="preserve"> فیزیک مکانیک </w:t>
            </w:r>
            <w:r w:rsidRPr="00412BB8">
              <w:rPr>
                <w:rFonts w:ascii="Times New Roman" w:hAnsi="Times New Roman" w:cs="Times New Roman" w:hint="cs"/>
                <w:sz w:val="18"/>
                <w:szCs w:val="18"/>
                <w:rtl/>
                <w:lang w:val="en-CA" w:bidi="fa-IR"/>
              </w:rPr>
              <w:t>–</w:t>
            </w:r>
            <w:r w:rsidRPr="00412BB8">
              <w:rPr>
                <w:rFonts w:cs="B Nazanin" w:hint="cs"/>
                <w:sz w:val="18"/>
                <w:szCs w:val="18"/>
                <w:rtl/>
                <w:lang w:val="en-CA" w:bidi="fa-IR"/>
              </w:rPr>
              <w:t xml:space="preserve"> تنظیم شرایط محیطی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12</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98111150106019</w:t>
            </w:r>
          </w:p>
        </w:tc>
        <w:tc>
          <w:tcPr>
            <w:tcW w:w="3965" w:type="dxa"/>
          </w:tcPr>
          <w:p w:rsidR="00646229" w:rsidRDefault="00646229" w:rsidP="005A47EA">
            <w:pPr>
              <w:bidi/>
              <w:jc w:val="center"/>
              <w:rPr>
                <w:rFonts w:cs="B Nazanin"/>
                <w:sz w:val="28"/>
                <w:szCs w:val="28"/>
                <w:rtl/>
                <w:lang w:val="en-CA" w:bidi="fa-IR"/>
              </w:rPr>
            </w:pPr>
            <w:r w:rsidRPr="002247CE">
              <w:rPr>
                <w:rFonts w:cs="B Nazanin" w:hint="cs"/>
                <w:sz w:val="16"/>
                <w:szCs w:val="16"/>
                <w:rtl/>
                <w:lang w:val="en-CA" w:bidi="fa-IR"/>
              </w:rPr>
              <w:t xml:space="preserve">کارگاه صفحه آرایی- طراحی5 </w:t>
            </w:r>
            <w:r w:rsidRPr="002247CE">
              <w:rPr>
                <w:rFonts w:ascii="Times New Roman" w:hAnsi="Times New Roman" w:cs="Times New Roman" w:hint="cs"/>
                <w:sz w:val="16"/>
                <w:szCs w:val="16"/>
                <w:rtl/>
                <w:lang w:val="en-CA" w:bidi="fa-IR"/>
              </w:rPr>
              <w:t>–</w:t>
            </w:r>
            <w:r w:rsidRPr="002247CE">
              <w:rPr>
                <w:rFonts w:cs="B Nazanin" w:hint="cs"/>
                <w:sz w:val="16"/>
                <w:szCs w:val="16"/>
                <w:rtl/>
                <w:lang w:val="en-CA" w:bidi="fa-IR"/>
              </w:rPr>
              <w:t xml:space="preserve"> تصویر سازی </w:t>
            </w:r>
            <w:r w:rsidRPr="002247CE">
              <w:rPr>
                <w:rFonts w:ascii="Times New Roman" w:hAnsi="Times New Roman" w:cs="Times New Roman" w:hint="cs"/>
                <w:sz w:val="16"/>
                <w:szCs w:val="16"/>
                <w:rtl/>
                <w:lang w:val="en-CA" w:bidi="fa-IR"/>
              </w:rPr>
              <w:t>–</w:t>
            </w:r>
            <w:r w:rsidRPr="002247CE">
              <w:rPr>
                <w:rFonts w:cs="B Nazanin" w:hint="cs"/>
                <w:sz w:val="16"/>
                <w:szCs w:val="16"/>
                <w:rtl/>
                <w:lang w:val="en-CA" w:bidi="fa-IR"/>
              </w:rPr>
              <w:t xml:space="preserve"> کامپیوتر گرافیک 1</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13</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95211150106021</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بسته بندی - ریاضی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14</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96211150106006</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بسته بندی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lastRenderedPageBreak/>
              <w:t>15</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96211150106019</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بسته بندی </w:t>
            </w:r>
            <w:r>
              <w:rPr>
                <w:rFonts w:ascii="Times New Roman" w:hAnsi="Times New Roman" w:cs="Times New Roman" w:hint="cs"/>
                <w:sz w:val="28"/>
                <w:szCs w:val="28"/>
                <w:rtl/>
                <w:lang w:val="en-CA" w:bidi="fa-IR"/>
              </w:rPr>
              <w:t>–</w:t>
            </w:r>
            <w:r>
              <w:rPr>
                <w:rFonts w:cs="B Nazanin" w:hint="cs"/>
                <w:sz w:val="28"/>
                <w:szCs w:val="28"/>
                <w:rtl/>
                <w:lang w:val="en-CA" w:bidi="fa-IR"/>
              </w:rPr>
              <w:t xml:space="preserve"> اندیشه اسلامی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16</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96211150106023</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بسته بندی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17</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96111150106030</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بسته بندی - ریاضی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18</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96210150155009</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کاربرد کامپیوتر -  حقوق تجارت- حسابداری شرکت ها 2</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19</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97221150229011</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کاربرد نرم افزار </w:t>
            </w:r>
            <w:r>
              <w:rPr>
                <w:rFonts w:ascii="Times New Roman" w:hAnsi="Times New Roman" w:cs="Times New Roman" w:hint="cs"/>
                <w:sz w:val="28"/>
                <w:szCs w:val="28"/>
                <w:rtl/>
                <w:lang w:val="en-CA" w:bidi="fa-IR"/>
              </w:rPr>
              <w:t>–</w:t>
            </w:r>
            <w:r>
              <w:rPr>
                <w:rFonts w:cs="B Nazanin" w:hint="cs"/>
                <w:sz w:val="28"/>
                <w:szCs w:val="28"/>
                <w:rtl/>
                <w:lang w:val="en-CA" w:bidi="fa-IR"/>
              </w:rPr>
              <w:t xml:space="preserve"> مدیریت مالی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20</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96210150155040</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حقوق تجارت</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21</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98111150206022</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اندیشه اسلامی</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22</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95211150166007</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آیین زندگی </w:t>
            </w:r>
            <w:r>
              <w:rPr>
                <w:rFonts w:ascii="Times New Roman" w:hAnsi="Times New Roman" w:cs="Times New Roman" w:hint="cs"/>
                <w:sz w:val="28"/>
                <w:szCs w:val="28"/>
                <w:rtl/>
                <w:lang w:val="en-CA" w:bidi="fa-IR"/>
              </w:rPr>
              <w:t>–</w:t>
            </w:r>
            <w:r>
              <w:rPr>
                <w:rFonts w:cs="B Nazanin" w:hint="cs"/>
                <w:sz w:val="28"/>
                <w:szCs w:val="28"/>
                <w:rtl/>
                <w:lang w:val="en-CA" w:bidi="fa-IR"/>
              </w:rPr>
              <w:t xml:space="preserve"> دانش خانواده- هندسه</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24</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97211150154023</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کارگاه شبکه</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25</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98111150302009</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 xml:space="preserve">نرم افزار های توسعه موبایل </w:t>
            </w:r>
            <w:r>
              <w:rPr>
                <w:rFonts w:ascii="Times New Roman" w:hAnsi="Times New Roman" w:cs="Times New Roman" w:hint="cs"/>
                <w:sz w:val="28"/>
                <w:szCs w:val="28"/>
                <w:rtl/>
                <w:lang w:val="en-CA" w:bidi="fa-IR"/>
              </w:rPr>
              <w:t>–</w:t>
            </w:r>
            <w:r>
              <w:rPr>
                <w:rFonts w:cs="B Nazanin" w:hint="cs"/>
                <w:sz w:val="28"/>
                <w:szCs w:val="28"/>
                <w:rtl/>
                <w:lang w:val="en-CA" w:bidi="fa-IR"/>
              </w:rPr>
              <w:t xml:space="preserve"> شبکه های کامپیوتری </w:t>
            </w:r>
            <w:r>
              <w:rPr>
                <w:rFonts w:ascii="Times New Roman" w:hAnsi="Times New Roman" w:cs="Times New Roman" w:hint="cs"/>
                <w:sz w:val="28"/>
                <w:szCs w:val="28"/>
                <w:rtl/>
                <w:lang w:val="en-CA" w:bidi="fa-IR"/>
              </w:rPr>
              <w:t>–</w:t>
            </w:r>
            <w:r>
              <w:rPr>
                <w:rFonts w:cs="B Nazanin" w:hint="cs"/>
                <w:sz w:val="28"/>
                <w:szCs w:val="28"/>
                <w:rtl/>
                <w:lang w:val="en-CA" w:bidi="fa-IR"/>
              </w:rPr>
              <w:t xml:space="preserve"> زبان خارجه</w:t>
            </w:r>
            <w:bookmarkStart w:id="0" w:name="_GoBack"/>
            <w:bookmarkEnd w:id="0"/>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27</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98111150305009</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دانش خانواده</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28</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98111150305011</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دانش خانواده</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29</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98111150305023</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دانش خانواده</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30</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98110150305011</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دانش خانواده</w:t>
            </w:r>
          </w:p>
        </w:tc>
        <w:tc>
          <w:tcPr>
            <w:tcW w:w="959" w:type="dxa"/>
          </w:tcPr>
          <w:p w:rsidR="00646229" w:rsidRDefault="00646229" w:rsidP="005A47EA">
            <w:pPr>
              <w:jc w:val="center"/>
            </w:pPr>
            <w:r w:rsidRPr="00B538E3">
              <w:rPr>
                <w:rFonts w:cs="B Nazanin" w:hint="cs"/>
                <w:sz w:val="28"/>
                <w:szCs w:val="28"/>
                <w:rtl/>
                <w:lang w:val="en-CA" w:bidi="fa-IR"/>
              </w:rPr>
              <w:t>صفر</w:t>
            </w:r>
          </w:p>
        </w:tc>
      </w:tr>
      <w:tr w:rsidR="00646229" w:rsidTr="00646229">
        <w:tc>
          <w:tcPr>
            <w:tcW w:w="750"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31</w:t>
            </w:r>
          </w:p>
        </w:tc>
        <w:tc>
          <w:tcPr>
            <w:tcW w:w="2203"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98111150305027</w:t>
            </w:r>
          </w:p>
        </w:tc>
        <w:tc>
          <w:tcPr>
            <w:tcW w:w="3965" w:type="dxa"/>
          </w:tcPr>
          <w:p w:rsidR="00646229" w:rsidRDefault="00646229" w:rsidP="005A47EA">
            <w:pPr>
              <w:bidi/>
              <w:jc w:val="center"/>
              <w:rPr>
                <w:rFonts w:cs="B Nazanin"/>
                <w:sz w:val="28"/>
                <w:szCs w:val="28"/>
                <w:rtl/>
                <w:lang w:val="en-CA" w:bidi="fa-IR"/>
              </w:rPr>
            </w:pPr>
            <w:r>
              <w:rPr>
                <w:rFonts w:cs="B Nazanin" w:hint="cs"/>
                <w:sz w:val="28"/>
                <w:szCs w:val="28"/>
                <w:rtl/>
                <w:lang w:val="en-CA" w:bidi="fa-IR"/>
              </w:rPr>
              <w:t>دانش خانواده</w:t>
            </w:r>
          </w:p>
        </w:tc>
        <w:tc>
          <w:tcPr>
            <w:tcW w:w="959" w:type="dxa"/>
          </w:tcPr>
          <w:p w:rsidR="00646229" w:rsidRDefault="00646229" w:rsidP="005A47EA">
            <w:pPr>
              <w:jc w:val="center"/>
            </w:pPr>
            <w:r w:rsidRPr="00B538E3">
              <w:rPr>
                <w:rFonts w:cs="B Nazanin" w:hint="cs"/>
                <w:sz w:val="28"/>
                <w:szCs w:val="28"/>
                <w:rtl/>
                <w:lang w:val="en-CA" w:bidi="fa-IR"/>
              </w:rPr>
              <w:t>صفر</w:t>
            </w:r>
          </w:p>
        </w:tc>
      </w:tr>
    </w:tbl>
    <w:p w:rsidR="00D035CD" w:rsidRPr="00D035CD" w:rsidRDefault="00D035CD" w:rsidP="005A47EA">
      <w:pPr>
        <w:bidi/>
        <w:jc w:val="center"/>
        <w:rPr>
          <w:rFonts w:cs="B Nazanin"/>
          <w:sz w:val="28"/>
          <w:szCs w:val="28"/>
          <w:rtl/>
          <w:lang w:val="en-CA" w:bidi="fa-IR"/>
        </w:rPr>
      </w:pPr>
    </w:p>
    <w:sectPr w:rsidR="00D035CD" w:rsidRPr="00D035CD" w:rsidSect="009877E0">
      <w:pgSz w:w="12240" w:h="15840"/>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5CD"/>
    <w:rsid w:val="000A57AF"/>
    <w:rsid w:val="000A75E3"/>
    <w:rsid w:val="0011201A"/>
    <w:rsid w:val="00135A5B"/>
    <w:rsid w:val="00162D6F"/>
    <w:rsid w:val="001F0345"/>
    <w:rsid w:val="001F1FFE"/>
    <w:rsid w:val="002247CE"/>
    <w:rsid w:val="00271E2C"/>
    <w:rsid w:val="00275E31"/>
    <w:rsid w:val="002C10AC"/>
    <w:rsid w:val="002E706C"/>
    <w:rsid w:val="003018B8"/>
    <w:rsid w:val="00317350"/>
    <w:rsid w:val="00331383"/>
    <w:rsid w:val="00412BB8"/>
    <w:rsid w:val="004234D0"/>
    <w:rsid w:val="00497F20"/>
    <w:rsid w:val="0051113C"/>
    <w:rsid w:val="0053528B"/>
    <w:rsid w:val="00536E21"/>
    <w:rsid w:val="00597AD8"/>
    <w:rsid w:val="005A47EA"/>
    <w:rsid w:val="00622823"/>
    <w:rsid w:val="00646229"/>
    <w:rsid w:val="006A458D"/>
    <w:rsid w:val="00794695"/>
    <w:rsid w:val="007D06B6"/>
    <w:rsid w:val="008241CD"/>
    <w:rsid w:val="00884148"/>
    <w:rsid w:val="008B331E"/>
    <w:rsid w:val="008F37D2"/>
    <w:rsid w:val="00920E81"/>
    <w:rsid w:val="00944A25"/>
    <w:rsid w:val="00966453"/>
    <w:rsid w:val="009877E0"/>
    <w:rsid w:val="009C0C1F"/>
    <w:rsid w:val="009D13D0"/>
    <w:rsid w:val="00A71A1D"/>
    <w:rsid w:val="00AB179A"/>
    <w:rsid w:val="00AB22DF"/>
    <w:rsid w:val="00B15065"/>
    <w:rsid w:val="00B46AE7"/>
    <w:rsid w:val="00B70924"/>
    <w:rsid w:val="00BB5989"/>
    <w:rsid w:val="00BE28A8"/>
    <w:rsid w:val="00C141BC"/>
    <w:rsid w:val="00C4549C"/>
    <w:rsid w:val="00D035CD"/>
    <w:rsid w:val="00D27B4B"/>
    <w:rsid w:val="00D44240"/>
    <w:rsid w:val="00D752D0"/>
    <w:rsid w:val="00DB70D7"/>
    <w:rsid w:val="00DF4A99"/>
    <w:rsid w:val="00E520A3"/>
    <w:rsid w:val="00E81A25"/>
    <w:rsid w:val="00F02D22"/>
    <w:rsid w:val="00F52325"/>
    <w:rsid w:val="00F722FB"/>
    <w:rsid w:val="00FA1466"/>
    <w:rsid w:val="00FD49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Amozesh3</dc:creator>
  <cp:lastModifiedBy>m.tootoonchi</cp:lastModifiedBy>
  <cp:revision>3</cp:revision>
  <cp:lastPrinted>2019-12-22T06:50:00Z</cp:lastPrinted>
  <dcterms:created xsi:type="dcterms:W3CDTF">2019-12-28T04:22:00Z</dcterms:created>
  <dcterms:modified xsi:type="dcterms:W3CDTF">2019-12-28T04:27:00Z</dcterms:modified>
</cp:coreProperties>
</file>