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6B4" w:rsidRPr="003276B4" w:rsidRDefault="003276B4" w:rsidP="003276B4">
      <w:pPr>
        <w:pStyle w:val="msoorganizationname"/>
        <w:widowControl w:val="0"/>
        <w:bidi/>
        <w:jc w:val="center"/>
        <w:rPr>
          <w:rFonts w:cs="B Jadid" w:hint="cs"/>
          <w:sz w:val="29"/>
          <w:szCs w:val="29"/>
          <w:rtl/>
          <w14:ligatures w14:val="none"/>
        </w:rPr>
      </w:pPr>
      <w:r w:rsidRPr="003276B4">
        <w:rPr>
          <w:rFonts w:cs="B Jadid" w:hint="cs"/>
          <w:sz w:val="29"/>
          <w:szCs w:val="29"/>
          <w:rtl/>
          <w14:ligatures w14:val="none"/>
        </w:rPr>
        <w:t>قابل توجه دانشجویان</w:t>
      </w:r>
    </w:p>
    <w:p w:rsidR="003276B4" w:rsidRPr="003276B4" w:rsidRDefault="003276B4" w:rsidP="003276B4">
      <w:pPr>
        <w:pStyle w:val="msoorganizationname"/>
        <w:widowControl w:val="0"/>
        <w:bidi/>
        <w:jc w:val="center"/>
        <w:rPr>
          <w:rFonts w:cs="B Titr" w:hint="cs"/>
          <w:sz w:val="29"/>
          <w:szCs w:val="29"/>
          <w:rtl/>
          <w14:ligatures w14:val="none"/>
        </w:rPr>
      </w:pPr>
      <w:bookmarkStart w:id="0" w:name="_GoBack"/>
      <w:r w:rsidRPr="003276B4">
        <w:rPr>
          <w:rFonts w:cs="B Titr" w:hint="cs"/>
          <w:sz w:val="29"/>
          <w:szCs w:val="29"/>
          <w:rtl/>
          <w14:ligatures w14:val="none"/>
        </w:rPr>
        <w:t>آییین نامه اجرایی امتحانات</w:t>
      </w:r>
    </w:p>
    <w:bookmarkEnd w:id="0"/>
    <w:p w:rsidR="003276B4" w:rsidRDefault="003276B4" w:rsidP="003276B4">
      <w:pPr>
        <w:pStyle w:val="msoorganizationname"/>
        <w:widowControl w:val="0"/>
        <w:bidi/>
        <w:jc w:val="both"/>
        <w:rPr>
          <w:rFonts w:cs="B Zar"/>
          <w:sz w:val="29"/>
          <w:szCs w:val="29"/>
          <w14:ligatures w14:val="none"/>
        </w:rPr>
      </w:pPr>
      <w:r>
        <w:rPr>
          <w:rFonts w:cs="B Zar" w:hint="cs"/>
          <w:sz w:val="29"/>
          <w:szCs w:val="29"/>
          <w:rtl/>
          <w14:ligatures w14:val="none"/>
        </w:rPr>
        <w:t>1</w:t>
      </w:r>
      <w:r>
        <w:rPr>
          <w:rFonts w:cs="B Zar" w:hint="cs"/>
          <w:sz w:val="29"/>
          <w:szCs w:val="29"/>
          <w:rtl/>
          <w14:ligatures w14:val="none"/>
        </w:rPr>
        <w:t xml:space="preserve"> - براي ورود به جلسه امتحان همراه داشتن کارت ورود به جلسه عکس دار الزامي است .</w:t>
      </w:r>
    </w:p>
    <w:p w:rsidR="003276B4" w:rsidRDefault="003276B4" w:rsidP="003276B4">
      <w:pPr>
        <w:pStyle w:val="msoorganizationname"/>
        <w:widowControl w:val="0"/>
        <w:bidi/>
        <w:jc w:val="both"/>
        <w:rPr>
          <w:rFonts w:cs="B Zar" w:hint="cs"/>
          <w:sz w:val="29"/>
          <w:szCs w:val="29"/>
          <w:rtl/>
          <w14:ligatures w14:val="none"/>
        </w:rPr>
      </w:pPr>
      <w:r>
        <w:rPr>
          <w:rFonts w:cs="B Zar" w:hint="cs"/>
          <w:sz w:val="29"/>
          <w:szCs w:val="29"/>
          <w:rtl/>
          <w14:ligatures w14:val="none"/>
        </w:rPr>
        <w:t>2 - کليه امتحانات طبق برنامه اعلام شده در کارت ورود به جلسه برگزار مي گردد .</w:t>
      </w:r>
    </w:p>
    <w:p w:rsidR="003276B4" w:rsidRDefault="003276B4" w:rsidP="003276B4">
      <w:pPr>
        <w:pStyle w:val="msoorganizationname"/>
        <w:widowControl w:val="0"/>
        <w:bidi/>
        <w:jc w:val="both"/>
        <w:rPr>
          <w:rFonts w:cs="B Zar" w:hint="cs"/>
          <w:sz w:val="29"/>
          <w:szCs w:val="29"/>
          <w:rtl/>
          <w14:ligatures w14:val="none"/>
        </w:rPr>
      </w:pPr>
      <w:r>
        <w:rPr>
          <w:rFonts w:cs="B Zar" w:hint="cs"/>
          <w:sz w:val="29"/>
          <w:szCs w:val="29"/>
          <w:rtl/>
          <w14:ligatures w14:val="none"/>
        </w:rPr>
        <w:t>3 - امتحانات رأس ساعت اعلام شده برگزار خواهد گرديد ، لذا هر گونه تأخير در ورود به جلسه ، محروميت از امتحان را در پي دارد .</w:t>
      </w:r>
    </w:p>
    <w:p w:rsidR="003276B4" w:rsidRDefault="003276B4" w:rsidP="003276B4">
      <w:pPr>
        <w:pStyle w:val="msoorganizationname"/>
        <w:widowControl w:val="0"/>
        <w:bidi/>
        <w:jc w:val="both"/>
        <w:rPr>
          <w:rFonts w:cs="B Zar" w:hint="cs"/>
          <w:sz w:val="29"/>
          <w:szCs w:val="29"/>
          <w:rtl/>
          <w14:ligatures w14:val="none"/>
        </w:rPr>
      </w:pPr>
      <w:r>
        <w:rPr>
          <w:rFonts w:cs="B Zar" w:hint="cs"/>
          <w:sz w:val="29"/>
          <w:szCs w:val="29"/>
          <w:rtl/>
          <w14:ligatures w14:val="none"/>
        </w:rPr>
        <w:t>4 - امتحان دروس عملي با توجه به نظر گروه و زمان اعلام شده معتبر مي باشد .</w:t>
      </w:r>
    </w:p>
    <w:p w:rsidR="003276B4" w:rsidRDefault="003276B4" w:rsidP="003276B4">
      <w:pPr>
        <w:pStyle w:val="msoorganizationname"/>
        <w:widowControl w:val="0"/>
        <w:bidi/>
        <w:jc w:val="both"/>
        <w:rPr>
          <w:rFonts w:cs="B Zar" w:hint="cs"/>
          <w:sz w:val="29"/>
          <w:szCs w:val="29"/>
          <w:rtl/>
          <w14:ligatures w14:val="none"/>
        </w:rPr>
      </w:pPr>
      <w:r>
        <w:rPr>
          <w:rFonts w:cs="B Zar" w:hint="cs"/>
          <w:sz w:val="29"/>
          <w:szCs w:val="29"/>
          <w:rtl/>
          <w14:ligatures w14:val="none"/>
        </w:rPr>
        <w:t>5 - هر گونه امتحان درس نظري و نظري - عملي خارج از برنامه اعلام شده در صورتي که از طرف آموزش تاييد نشده باشد ، از درجه اعتبار ساقط است .</w:t>
      </w:r>
    </w:p>
    <w:p w:rsidR="003276B4" w:rsidRDefault="003276B4" w:rsidP="003276B4">
      <w:pPr>
        <w:pStyle w:val="msoorganizationname"/>
        <w:widowControl w:val="0"/>
        <w:bidi/>
        <w:jc w:val="both"/>
        <w:rPr>
          <w:rFonts w:cs="B Zar" w:hint="cs"/>
          <w:sz w:val="29"/>
          <w:szCs w:val="29"/>
          <w:rtl/>
          <w14:ligatures w14:val="none"/>
        </w:rPr>
      </w:pPr>
      <w:r>
        <w:rPr>
          <w:rFonts w:cs="B Zar" w:hint="cs"/>
          <w:sz w:val="29"/>
          <w:szCs w:val="29"/>
          <w:rtl/>
          <w14:ligatures w14:val="none"/>
        </w:rPr>
        <w:t xml:space="preserve">6 - همراه داشتن </w:t>
      </w:r>
      <w:r>
        <w:rPr>
          <w:rFonts w:cs="B Zar" w:hint="cs"/>
          <w:b/>
          <w:bCs/>
          <w:sz w:val="29"/>
          <w:szCs w:val="29"/>
          <w:u w:val="single"/>
          <w:rtl/>
          <w14:ligatures w14:val="none"/>
        </w:rPr>
        <w:t xml:space="preserve">تلفن همراه (روشن یا خاموش) </w:t>
      </w:r>
      <w:r>
        <w:rPr>
          <w:rFonts w:cs="B Zar" w:hint="cs"/>
          <w:sz w:val="29"/>
          <w:szCs w:val="29"/>
          <w:rtl/>
          <w14:ligatures w14:val="none"/>
        </w:rPr>
        <w:t>، کيف ، جزوه ، ضبط ، واکمن و يا هرگونه يادداشت در جلسه امتحان اکيداً ممنوع است و تخلف محسوب مي شود .</w:t>
      </w:r>
    </w:p>
    <w:p w:rsidR="003276B4" w:rsidRDefault="003276B4" w:rsidP="003276B4">
      <w:pPr>
        <w:pStyle w:val="msoorganizationname"/>
        <w:widowControl w:val="0"/>
        <w:bidi/>
        <w:jc w:val="both"/>
        <w:rPr>
          <w:rFonts w:cs="B Zar" w:hint="cs"/>
          <w:sz w:val="29"/>
          <w:szCs w:val="29"/>
          <w:rtl/>
          <w14:ligatures w14:val="none"/>
        </w:rPr>
      </w:pPr>
      <w:r>
        <w:rPr>
          <w:rFonts w:cs="B Zar" w:hint="cs"/>
          <w:sz w:val="29"/>
          <w:szCs w:val="29"/>
          <w:rtl/>
          <w14:ligatures w14:val="none"/>
        </w:rPr>
        <w:t>7 - هر گونه تخلف در جلسه امتحان باعث ارجاع پرونده دانشجو به کميته انضباطي جهت تصميم گيري خواهدشد .</w:t>
      </w:r>
    </w:p>
    <w:p w:rsidR="003276B4" w:rsidRDefault="003276B4" w:rsidP="003276B4">
      <w:pPr>
        <w:pStyle w:val="msoorganizationname"/>
        <w:widowControl w:val="0"/>
        <w:bidi/>
        <w:jc w:val="both"/>
        <w:rPr>
          <w:rFonts w:cs="B Zar" w:hint="cs"/>
          <w:sz w:val="29"/>
          <w:szCs w:val="29"/>
          <w:rtl/>
          <w14:ligatures w14:val="none"/>
        </w:rPr>
      </w:pPr>
      <w:r>
        <w:rPr>
          <w:rFonts w:cs="B Zar" w:hint="cs"/>
          <w:sz w:val="29"/>
          <w:szCs w:val="29"/>
          <w:rtl/>
          <w14:ligatures w14:val="none"/>
        </w:rPr>
        <w:t>8 - برابر ماده 15 آيين نامه آموزشي غيبت در جلسه امتحان به منزله نمره صفر خواهد بود .</w:t>
      </w:r>
    </w:p>
    <w:p w:rsidR="003276B4" w:rsidRDefault="003276B4" w:rsidP="003276B4">
      <w:pPr>
        <w:pStyle w:val="msoorganizationname"/>
        <w:widowControl w:val="0"/>
        <w:bidi/>
        <w:jc w:val="both"/>
        <w:rPr>
          <w:rFonts w:cs="B Zar" w:hint="cs"/>
          <w:sz w:val="29"/>
          <w:szCs w:val="29"/>
          <w:rtl/>
          <w14:ligatures w14:val="none"/>
        </w:rPr>
      </w:pPr>
      <w:r>
        <w:rPr>
          <w:rFonts w:cs="B Zar" w:hint="cs"/>
          <w:sz w:val="29"/>
          <w:szCs w:val="29"/>
          <w:rtl/>
          <w14:ligatures w14:val="none"/>
        </w:rPr>
        <w:t xml:space="preserve">9 - در صورتي که غيبت در امتحان به دليل بيماري حاد و خاص باشد حداکثر مهلت ارائه گواهي پزشکي به آموزش،  48 ساعت بعد از امتحان آن درس مي باشد. پس از اتمام مهلت مذکور اداره کل آموزش از پذيرش گواهي پزشکي معذور است . </w:t>
      </w:r>
    </w:p>
    <w:p w:rsidR="003276B4" w:rsidRDefault="003276B4" w:rsidP="003276B4">
      <w:pPr>
        <w:pStyle w:val="msoorganizationname"/>
        <w:widowControl w:val="0"/>
        <w:bidi/>
        <w:jc w:val="both"/>
        <w:rPr>
          <w:rFonts w:cs="B Zar" w:hint="cs"/>
          <w:sz w:val="29"/>
          <w:szCs w:val="29"/>
          <w:rtl/>
          <w14:ligatures w14:val="none"/>
        </w:rPr>
      </w:pPr>
      <w:r>
        <w:rPr>
          <w:rFonts w:cs="B Zar" w:hint="cs"/>
          <w:sz w:val="29"/>
          <w:szCs w:val="29"/>
          <w:rtl/>
          <w14:ligatures w14:val="none"/>
        </w:rPr>
        <w:t>10 - برابر ماده 16 آيين نامه آموزشي ارائه گواهي پزشکي و پرکردن فرم بررسـي غيبت ، دليلي بر پذيرش عـدم حضور در جلسه امتحـان نمي باشد بلکـه بايد کلـيه مراحـل پزشـکـي و آموزشـي آن انجـام شود .  ضمنـاً يادآور مي شـود در بسيـاري از موارد  پزشک معتمـد موسسه و شـوراي آموزشي پس از بررسي هـاي لازم گواهي هاي  ارائه شده را تاييد  نمي نمايند .</w:t>
      </w:r>
    </w:p>
    <w:p w:rsidR="003276B4" w:rsidRDefault="003276B4" w:rsidP="003276B4">
      <w:pPr>
        <w:pStyle w:val="msoorganizationname"/>
        <w:widowControl w:val="0"/>
        <w:bidi/>
        <w:jc w:val="both"/>
        <w:rPr>
          <w:rFonts w:cs="B Zar" w:hint="cs"/>
          <w:sz w:val="29"/>
          <w:szCs w:val="29"/>
          <w:rtl/>
          <w14:ligatures w14:val="none"/>
        </w:rPr>
      </w:pPr>
      <w:r>
        <w:rPr>
          <w:rFonts w:cs="B Zar" w:hint="cs"/>
          <w:sz w:val="29"/>
          <w:szCs w:val="29"/>
          <w:rtl/>
          <w14:ligatures w14:val="none"/>
        </w:rPr>
        <w:t>11 - برابر ماده 14 آيين نامه آموزشـي و بر اسـاس گزارش اسـاتيـد محتـرم براي دانشجويـاني که بيش از 3 جلسه در هـر درس غيبت داشـته باشـند نمره صفر لحاظ مي شود.</w:t>
      </w:r>
    </w:p>
    <w:p w:rsidR="003276B4" w:rsidRDefault="003276B4" w:rsidP="003276B4">
      <w:pPr>
        <w:pStyle w:val="msoorganizationname"/>
        <w:widowControl w:val="0"/>
        <w:bidi/>
        <w:jc w:val="both"/>
        <w:rPr>
          <w:rFonts w:cs="B Zar" w:hint="cs"/>
          <w:sz w:val="29"/>
          <w:szCs w:val="29"/>
          <w:rtl/>
          <w14:ligatures w14:val="none"/>
        </w:rPr>
      </w:pPr>
      <w:r>
        <w:rPr>
          <w:rFonts w:cs="B Zar" w:hint="cs"/>
          <w:sz w:val="29"/>
          <w:szCs w:val="29"/>
          <w:rtl/>
          <w14:ligatures w14:val="none"/>
        </w:rPr>
        <w:t xml:space="preserve">12 - هرگونه مغايرت در تعداد واحد ، نوع واحد ، زمان امتحان ، تاريخ امتحان ، کد درس ، کد کلاس و يا ساير مشخصات مندرج در برگه را در اسرع وقت به اداره کل آموزش اطلاع دهيد. بديهي است پس از پذيرش کارت ورود به جلسه امتحان هيچگونه اعتراضي پذيرفته نيست . </w:t>
      </w:r>
    </w:p>
    <w:p w:rsidR="003276B4" w:rsidRDefault="003276B4" w:rsidP="003276B4">
      <w:pPr>
        <w:widowControl w:val="0"/>
        <w:bidi/>
        <w:jc w:val="center"/>
        <w:rPr>
          <w:rFonts w:cs="B Zar" w:hint="cs"/>
          <w:sz w:val="29"/>
          <w:szCs w:val="29"/>
          <w:rtl/>
          <w14:ligatures w14:val="none"/>
        </w:rPr>
      </w:pPr>
      <w:r>
        <w:rPr>
          <w:rFonts w:cs="B Zar" w:hint="cs"/>
          <w:sz w:val="29"/>
          <w:szCs w:val="29"/>
          <w:rtl/>
          <w14:ligatures w14:val="none"/>
        </w:rPr>
        <w:t xml:space="preserve">باآرزوی موفقیت </w:t>
      </w:r>
    </w:p>
    <w:p w:rsidR="003276B4" w:rsidRDefault="003276B4" w:rsidP="003276B4">
      <w:pPr>
        <w:widowControl w:val="0"/>
        <w:rPr>
          <w:rFonts w:hint="cs"/>
          <w:rtl/>
          <w14:ligatures w14:val="none"/>
        </w:rPr>
      </w:pPr>
      <w:r>
        <w:rPr>
          <w:rtl/>
          <w14:ligatures w14:val="none"/>
        </w:rPr>
        <w:t> </w:t>
      </w:r>
    </w:p>
    <w:p w:rsidR="00C037BA" w:rsidRDefault="00C037BA"/>
    <w:sectPr w:rsidR="00C037BA" w:rsidSect="00A46A8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B4"/>
    <w:rsid w:val="003276B4"/>
    <w:rsid w:val="00A46A8D"/>
    <w:rsid w:val="00C037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6B4"/>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3276B4"/>
    <w:pPr>
      <w:spacing w:after="0" w:line="240" w:lineRule="auto"/>
    </w:pPr>
    <w:rPr>
      <w:rFonts w:ascii="Rockwell Extra Bold" w:eastAsia="Times New Roman" w:hAnsi="Rockwell Extra Bold" w:cs="Times New Roman"/>
      <w:color w:val="000000"/>
      <w:kern w:val="28"/>
      <w:sz w:val="44"/>
      <w:szCs w:val="44"/>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6B4"/>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3276B4"/>
    <w:pPr>
      <w:spacing w:after="0" w:line="240" w:lineRule="auto"/>
    </w:pPr>
    <w:rPr>
      <w:rFonts w:ascii="Rockwell Extra Bold" w:eastAsia="Times New Roman" w:hAnsi="Rockwell Extra Bold" w:cs="Times New Roman"/>
      <w:color w:val="000000"/>
      <w:kern w:val="28"/>
      <w:sz w:val="44"/>
      <w:szCs w:val="4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0mor</dc:creator>
  <cp:lastModifiedBy>0mor</cp:lastModifiedBy>
  <cp:revision>1</cp:revision>
  <dcterms:created xsi:type="dcterms:W3CDTF">2019-01-01T12:22:00Z</dcterms:created>
  <dcterms:modified xsi:type="dcterms:W3CDTF">2019-01-01T12:23:00Z</dcterms:modified>
</cp:coreProperties>
</file>